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724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D5F241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F7951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61E6E7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2CC6">
        <w:rPr>
          <w:b/>
          <w:caps/>
          <w:sz w:val="24"/>
          <w:szCs w:val="24"/>
        </w:rPr>
        <w:t>0</w:t>
      </w:r>
      <w:r w:rsidR="002237B0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87FA08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33ED6E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73747">
        <w:rPr>
          <w:b/>
          <w:sz w:val="24"/>
          <w:szCs w:val="24"/>
        </w:rPr>
        <w:t>29-05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C63C2C" w14:textId="7C4A6B0F" w:rsidR="008A79AF" w:rsidRPr="00446718" w:rsidRDefault="00596A7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Д.И.К.</w:t>
      </w:r>
    </w:p>
    <w:p w14:paraId="7BFF33E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8784167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71BD5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E79CA4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73747">
        <w:rPr>
          <w:sz w:val="24"/>
          <w:szCs w:val="24"/>
        </w:rPr>
        <w:t>29-05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151386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3ED3C2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2A814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ADA4EF" w14:textId="2DE5342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3747" w:rsidRPr="00373747">
        <w:rPr>
          <w:sz w:val="24"/>
          <w:szCs w:val="24"/>
        </w:rPr>
        <w:t xml:space="preserve">10.05.2023 г. в Адвокатскую палату Московской области через Федеральную Палату Адвокатов Российской Федерации поступила жалоба доверителя </w:t>
      </w:r>
      <w:r w:rsidR="00596A7C">
        <w:rPr>
          <w:sz w:val="24"/>
          <w:szCs w:val="24"/>
        </w:rPr>
        <w:t>Н.А.М.</w:t>
      </w:r>
      <w:r w:rsidR="00373747" w:rsidRPr="00373747">
        <w:rPr>
          <w:sz w:val="24"/>
          <w:szCs w:val="24"/>
        </w:rPr>
        <w:t xml:space="preserve"> в отношении адвоката </w:t>
      </w:r>
      <w:r w:rsidR="00596A7C">
        <w:rPr>
          <w:sz w:val="24"/>
          <w:szCs w:val="24"/>
        </w:rPr>
        <w:t>Д.И.К.</w:t>
      </w:r>
      <w:r w:rsidR="00373747" w:rsidRPr="00373747">
        <w:rPr>
          <w:sz w:val="24"/>
          <w:szCs w:val="24"/>
        </w:rPr>
        <w:t>, имеюще</w:t>
      </w:r>
      <w:r w:rsidR="00706410">
        <w:rPr>
          <w:sz w:val="24"/>
          <w:szCs w:val="24"/>
        </w:rPr>
        <w:t>й</w:t>
      </w:r>
      <w:r w:rsidR="00373747" w:rsidRPr="00373747">
        <w:rPr>
          <w:sz w:val="24"/>
          <w:szCs w:val="24"/>
        </w:rPr>
        <w:t xml:space="preserve"> регистрационный номер</w:t>
      </w:r>
      <w:proofErr w:type="gramStart"/>
      <w:r w:rsidR="00373747" w:rsidRPr="00373747">
        <w:rPr>
          <w:sz w:val="24"/>
          <w:szCs w:val="24"/>
        </w:rPr>
        <w:t xml:space="preserve"> </w:t>
      </w:r>
      <w:r w:rsidR="00596A7C">
        <w:rPr>
          <w:sz w:val="24"/>
          <w:szCs w:val="24"/>
        </w:rPr>
        <w:t>….</w:t>
      </w:r>
      <w:proofErr w:type="gramEnd"/>
      <w:r w:rsidR="00596A7C">
        <w:rPr>
          <w:sz w:val="24"/>
          <w:szCs w:val="24"/>
        </w:rPr>
        <w:t>.</w:t>
      </w:r>
      <w:r w:rsidR="00373747" w:rsidRPr="0037374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6A7C">
        <w:rPr>
          <w:sz w:val="24"/>
          <w:szCs w:val="24"/>
        </w:rPr>
        <w:t>…..</w:t>
      </w:r>
    </w:p>
    <w:p w14:paraId="1C9D2424" w14:textId="77777777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73747" w:rsidRPr="00373747">
        <w:rPr>
          <w:sz w:val="24"/>
          <w:szCs w:val="24"/>
        </w:rPr>
        <w:t xml:space="preserve">адвокат защищала </w:t>
      </w:r>
      <w:r w:rsidR="00A11405">
        <w:rPr>
          <w:sz w:val="24"/>
          <w:szCs w:val="24"/>
        </w:rPr>
        <w:t>его</w:t>
      </w:r>
      <w:r w:rsidR="00373747" w:rsidRPr="00373747">
        <w:rPr>
          <w:sz w:val="24"/>
          <w:szCs w:val="24"/>
        </w:rPr>
        <w:t xml:space="preserve"> на стадии предварительного следствия с 18.06 по 18.07.2021 г., а затем в суде первой инстанции в период с 05.08. по 06.12.2021 г. Адвокат формально осуществляла защиту, не предоставила стороне обвинения доказательства невиновности заявителя (видеозапись с камер видеонаблюдения), не подала апелляционной жалобы на приговор суда, не участвовала в суде апелляционной инстанции</w:t>
      </w:r>
      <w:r w:rsidR="004E27D8" w:rsidRPr="004E27D8">
        <w:rPr>
          <w:sz w:val="24"/>
          <w:szCs w:val="24"/>
        </w:rPr>
        <w:t>.</w:t>
      </w:r>
    </w:p>
    <w:p w14:paraId="53803F3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1405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7A05D50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1405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2073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proofErr w:type="gramStart"/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ответ</w:t>
      </w:r>
      <w:proofErr w:type="gramEnd"/>
      <w:r w:rsidR="00A11405">
        <w:rPr>
          <w:sz w:val="24"/>
          <w:szCs w:val="24"/>
        </w:rPr>
        <w:t xml:space="preserve"> на который не представлен</w:t>
      </w:r>
      <w:r w:rsidR="00F31D9C">
        <w:rPr>
          <w:sz w:val="24"/>
          <w:szCs w:val="24"/>
        </w:rPr>
        <w:t>.</w:t>
      </w:r>
    </w:p>
    <w:p w14:paraId="4CCB5D24" w14:textId="77777777" w:rsidR="00A11405" w:rsidRDefault="00A1140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30.05.2023г. от адвоката поступило ходатайство об отложении дисциплинарного разбирательства. </w:t>
      </w:r>
    </w:p>
    <w:p w14:paraId="30C10D03" w14:textId="77777777" w:rsidR="0050669B" w:rsidRDefault="00AC56E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1405">
        <w:rPr>
          <w:sz w:val="24"/>
          <w:szCs w:val="24"/>
        </w:rPr>
        <w:t>30.05</w:t>
      </w:r>
      <w:r>
        <w:rPr>
          <w:sz w:val="24"/>
          <w:szCs w:val="24"/>
        </w:rPr>
        <w:t>.2023г. рассмотрение дисциплинарного производства квалификационной комиссией было отложено</w:t>
      </w:r>
      <w:r w:rsidR="00A11405">
        <w:rPr>
          <w:sz w:val="24"/>
          <w:szCs w:val="24"/>
        </w:rPr>
        <w:t>.</w:t>
      </w:r>
    </w:p>
    <w:p w14:paraId="791D0B3F" w14:textId="77777777" w:rsidR="00A11405" w:rsidRDefault="00A1140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28.06.2023г. от адвоката поступило ходатайство об отложении дисциплинарного разбирательства</w:t>
      </w:r>
    </w:p>
    <w:p w14:paraId="6A4563F3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11405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AC56EF">
        <w:rPr>
          <w:sz w:val="24"/>
          <w:szCs w:val="24"/>
        </w:rPr>
        <w:t>.</w:t>
      </w:r>
    </w:p>
    <w:p w14:paraId="0318490F" w14:textId="77777777" w:rsidR="00AC56EF" w:rsidRDefault="00A11405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55B76784" w14:textId="1B00858D" w:rsidR="00E9218C" w:rsidRPr="00AC56EF" w:rsidRDefault="00A11405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11405">
        <w:rPr>
          <w:sz w:val="24"/>
          <w:szCs w:val="24"/>
        </w:rPr>
        <w:t xml:space="preserve">о наличии в действиях адвоката </w:t>
      </w:r>
      <w:r w:rsidR="00596A7C">
        <w:rPr>
          <w:sz w:val="24"/>
          <w:szCs w:val="24"/>
        </w:rPr>
        <w:t>Д.И.К.</w:t>
      </w:r>
      <w:r w:rsidRPr="00A11405">
        <w:rPr>
          <w:sz w:val="24"/>
          <w:szCs w:val="24"/>
        </w:rPr>
        <w:t xml:space="preserve"> нарушения </w:t>
      </w:r>
      <w:proofErr w:type="spellStart"/>
      <w:r w:rsidRPr="00A11405">
        <w:rPr>
          <w:sz w:val="24"/>
          <w:szCs w:val="24"/>
        </w:rPr>
        <w:t>пп</w:t>
      </w:r>
      <w:proofErr w:type="spellEnd"/>
      <w:r w:rsidRPr="00A11405">
        <w:rPr>
          <w:sz w:val="24"/>
          <w:szCs w:val="24"/>
        </w:rPr>
        <w:t>. 1 п. 1 ст. 7 ФЗ «Об адвокатской деятельности и адвокатуре в РФ», п. 1 ст. 8, п. 4 ст. 13 КПЭА и ненадлежащем исполнении своих обязанностей перед доверителем Н</w:t>
      </w:r>
      <w:r w:rsidR="00596A7C">
        <w:rPr>
          <w:sz w:val="24"/>
          <w:szCs w:val="24"/>
        </w:rPr>
        <w:t>.</w:t>
      </w:r>
      <w:r w:rsidRPr="00A11405">
        <w:rPr>
          <w:sz w:val="24"/>
          <w:szCs w:val="24"/>
        </w:rPr>
        <w:t>А.М., выразившемся в том, что адвокат, выступая в качестве защитника Н</w:t>
      </w:r>
      <w:r w:rsidR="00596A7C">
        <w:rPr>
          <w:sz w:val="24"/>
          <w:szCs w:val="24"/>
        </w:rPr>
        <w:t>.</w:t>
      </w:r>
      <w:r w:rsidRPr="00A11405">
        <w:rPr>
          <w:sz w:val="24"/>
          <w:szCs w:val="24"/>
        </w:rPr>
        <w:t>А.М. в суде первой инстанции, не подала апелляционной жалобы на приговор суда в отношении доверителя</w:t>
      </w:r>
      <w:r w:rsidR="007E56CB" w:rsidRPr="00AC56EF">
        <w:rPr>
          <w:sz w:val="24"/>
          <w:szCs w:val="24"/>
        </w:rPr>
        <w:t>.</w:t>
      </w:r>
      <w:bookmarkEnd w:id="2"/>
    </w:p>
    <w:p w14:paraId="780B0D17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5B022FE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7DF49731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2B5930AF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17AD630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</w:t>
      </w:r>
      <w:r w:rsidR="00A11405">
        <w:rPr>
          <w:sz w:val="24"/>
          <w:szCs w:val="24"/>
          <w:lang w:eastAsia="en-US"/>
        </w:rPr>
        <w:t>лась</w:t>
      </w:r>
      <w:r>
        <w:rPr>
          <w:sz w:val="24"/>
          <w:szCs w:val="24"/>
          <w:lang w:eastAsia="en-US"/>
        </w:rPr>
        <w:t>, согласил</w:t>
      </w:r>
      <w:r w:rsidR="00A11405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F101A">
        <w:rPr>
          <w:sz w:val="24"/>
          <w:szCs w:val="24"/>
          <w:lang w:eastAsia="en-US"/>
        </w:rPr>
        <w:t>, пояснив, что данное нарушение совершено в связи с намерением доверителя поручить апелляционное обжалование другому адвокату</w:t>
      </w:r>
      <w:r>
        <w:rPr>
          <w:sz w:val="24"/>
          <w:szCs w:val="24"/>
          <w:lang w:eastAsia="en-US"/>
        </w:rPr>
        <w:t xml:space="preserve">. </w:t>
      </w:r>
    </w:p>
    <w:p w14:paraId="71BD830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E594C5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2D24527" w14:textId="77777777" w:rsidR="002F101A" w:rsidRDefault="002F101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 адвоката о том, что неисполнение обязанности подать апелляционную жалобу на приговор было связано с неопределённостью относительно дальнейших правоотношений, что не снимает с адвоката профессиональной обязанности по своевременному апелляционному обжалованию приговора в интересах своего подзащитного.</w:t>
      </w:r>
    </w:p>
    <w:p w14:paraId="27B3AEB4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341F87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4E50B14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1E6B3B0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A885455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B182237" w14:textId="0E50C19D" w:rsidR="007657EB" w:rsidRPr="007657EB" w:rsidRDefault="007657EB" w:rsidP="00A11405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11405" w:rsidRPr="00A11405">
        <w:rPr>
          <w:sz w:val="24"/>
          <w:szCs w:val="24"/>
        </w:rPr>
        <w:t>пп</w:t>
      </w:r>
      <w:proofErr w:type="spellEnd"/>
      <w:r w:rsidR="00A11405" w:rsidRPr="00A11405">
        <w:rPr>
          <w:sz w:val="24"/>
          <w:szCs w:val="24"/>
        </w:rPr>
        <w:t>. 1 п. 1 ст. 7 ФЗ «Об адвокатской деятельности и адвокатуре в РФ», п. 1 ст. 8, п. 4 ст. 13 КПЭА и ненадлежащем исполнении своих обязанностей перед доверителем Н</w:t>
      </w:r>
      <w:r w:rsidR="00596A7C">
        <w:rPr>
          <w:sz w:val="24"/>
          <w:szCs w:val="24"/>
        </w:rPr>
        <w:t>.</w:t>
      </w:r>
      <w:r w:rsidR="00A11405" w:rsidRPr="00A11405">
        <w:rPr>
          <w:sz w:val="24"/>
          <w:szCs w:val="24"/>
        </w:rPr>
        <w:t>А.М., выразившемся в том, что адвокат, выступая в качестве защитника Н</w:t>
      </w:r>
      <w:r w:rsidR="00596A7C">
        <w:rPr>
          <w:sz w:val="24"/>
          <w:szCs w:val="24"/>
        </w:rPr>
        <w:t>.</w:t>
      </w:r>
      <w:r w:rsidR="00A11405" w:rsidRPr="00A11405">
        <w:rPr>
          <w:sz w:val="24"/>
          <w:szCs w:val="24"/>
        </w:rPr>
        <w:t>А.М. в суде первой инстанции, не подала апелляционной жалобы на приговор суда в отношении доверителя</w:t>
      </w:r>
      <w:r w:rsidRPr="007657EB">
        <w:rPr>
          <w:rFonts w:eastAsia="Calibri"/>
          <w:sz w:val="24"/>
          <w:szCs w:val="24"/>
        </w:rPr>
        <w:t>.</w:t>
      </w:r>
    </w:p>
    <w:p w14:paraId="37E54995" w14:textId="7C737A83" w:rsidR="007657EB" w:rsidRPr="007657EB" w:rsidRDefault="007657EB" w:rsidP="007657EB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>Вследствие допущенных нарушений применить меру дисциплинарной ответственности в вид</w:t>
      </w:r>
      <w:r w:rsidR="00894D68">
        <w:rPr>
          <w:sz w:val="24"/>
          <w:szCs w:val="24"/>
        </w:rPr>
        <w:t xml:space="preserve">е замечания </w:t>
      </w:r>
      <w:r w:rsidRPr="007657EB">
        <w:rPr>
          <w:sz w:val="24"/>
          <w:szCs w:val="24"/>
        </w:rPr>
        <w:t xml:space="preserve">в отношении адвоката </w:t>
      </w:r>
      <w:r w:rsidR="00596A7C">
        <w:rPr>
          <w:sz w:val="24"/>
          <w:szCs w:val="24"/>
        </w:rPr>
        <w:t>Д.И.К.,</w:t>
      </w:r>
      <w:r w:rsidRPr="007657EB">
        <w:rPr>
          <w:sz w:val="24"/>
          <w:szCs w:val="24"/>
        </w:rPr>
        <w:t xml:space="preserve"> </w:t>
      </w:r>
      <w:r w:rsidRPr="007657EB">
        <w:rPr>
          <w:sz w:val="24"/>
          <w:szCs w:val="24"/>
          <w:lang w:eastAsia="en-US"/>
        </w:rPr>
        <w:t>имеюще</w:t>
      </w:r>
      <w:r w:rsidR="00A11405">
        <w:rPr>
          <w:sz w:val="24"/>
          <w:szCs w:val="24"/>
          <w:lang w:eastAsia="en-US"/>
        </w:rPr>
        <w:t>й</w:t>
      </w:r>
      <w:r w:rsidRPr="007657E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7657EB">
        <w:rPr>
          <w:sz w:val="24"/>
          <w:szCs w:val="24"/>
          <w:lang w:eastAsia="en-US"/>
        </w:rPr>
        <w:t xml:space="preserve"> </w:t>
      </w:r>
      <w:r w:rsidR="00596A7C">
        <w:rPr>
          <w:sz w:val="24"/>
          <w:szCs w:val="24"/>
          <w:lang w:eastAsia="en-US"/>
        </w:rPr>
        <w:t>….</w:t>
      </w:r>
      <w:proofErr w:type="gramEnd"/>
      <w:r w:rsidR="00596A7C">
        <w:rPr>
          <w:sz w:val="24"/>
          <w:szCs w:val="24"/>
          <w:lang w:eastAsia="en-US"/>
        </w:rPr>
        <w:t>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14:paraId="7244BC6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1FCD57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B9647D0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F4DF3FD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C9633C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490F" w14:textId="77777777" w:rsidR="008915B1" w:rsidRDefault="008915B1" w:rsidP="00C01A07">
      <w:r>
        <w:separator/>
      </w:r>
    </w:p>
  </w:endnote>
  <w:endnote w:type="continuationSeparator" w:id="0">
    <w:p w14:paraId="20997C14" w14:textId="77777777" w:rsidR="008915B1" w:rsidRDefault="008915B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72A0" w14:textId="77777777" w:rsidR="008915B1" w:rsidRDefault="008915B1" w:rsidP="00C01A07">
      <w:r>
        <w:separator/>
      </w:r>
    </w:p>
  </w:footnote>
  <w:footnote w:type="continuationSeparator" w:id="0">
    <w:p w14:paraId="07666A3B" w14:textId="77777777" w:rsidR="008915B1" w:rsidRDefault="008915B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5F1DBAC" w14:textId="77777777" w:rsidR="004635C3" w:rsidRDefault="00B257A5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64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52D3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7842643">
    <w:abstractNumId w:val="34"/>
  </w:num>
  <w:num w:numId="2" w16cid:durableId="1774127536">
    <w:abstractNumId w:val="15"/>
  </w:num>
  <w:num w:numId="3" w16cid:durableId="345984107">
    <w:abstractNumId w:val="22"/>
  </w:num>
  <w:num w:numId="4" w16cid:durableId="704252019">
    <w:abstractNumId w:val="21"/>
  </w:num>
  <w:num w:numId="5" w16cid:durableId="137041387">
    <w:abstractNumId w:val="27"/>
  </w:num>
  <w:num w:numId="6" w16cid:durableId="1663313854">
    <w:abstractNumId w:val="3"/>
  </w:num>
  <w:num w:numId="7" w16cid:durableId="5838074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343978">
    <w:abstractNumId w:val="9"/>
  </w:num>
  <w:num w:numId="9" w16cid:durableId="766967931">
    <w:abstractNumId w:val="32"/>
  </w:num>
  <w:num w:numId="10" w16cid:durableId="1024672867">
    <w:abstractNumId w:val="11"/>
  </w:num>
  <w:num w:numId="11" w16cid:durableId="1977448511">
    <w:abstractNumId w:val="29"/>
  </w:num>
  <w:num w:numId="12" w16cid:durableId="84693457">
    <w:abstractNumId w:val="10"/>
  </w:num>
  <w:num w:numId="13" w16cid:durableId="1389960503">
    <w:abstractNumId w:val="7"/>
  </w:num>
  <w:num w:numId="14" w16cid:durableId="1655719819">
    <w:abstractNumId w:val="24"/>
  </w:num>
  <w:num w:numId="15" w16cid:durableId="1651209046">
    <w:abstractNumId w:val="23"/>
  </w:num>
  <w:num w:numId="16" w16cid:durableId="2122918580">
    <w:abstractNumId w:val="18"/>
  </w:num>
  <w:num w:numId="17" w16cid:durableId="1213037072">
    <w:abstractNumId w:val="19"/>
  </w:num>
  <w:num w:numId="18" w16cid:durableId="534738041">
    <w:abstractNumId w:val="20"/>
  </w:num>
  <w:num w:numId="19" w16cid:durableId="519709560">
    <w:abstractNumId w:val="28"/>
  </w:num>
  <w:num w:numId="20" w16cid:durableId="426539570">
    <w:abstractNumId w:val="2"/>
  </w:num>
  <w:num w:numId="21" w16cid:durableId="266619890">
    <w:abstractNumId w:val="8"/>
  </w:num>
  <w:num w:numId="22" w16cid:durableId="554586533">
    <w:abstractNumId w:val="16"/>
  </w:num>
  <w:num w:numId="23" w16cid:durableId="1380786436">
    <w:abstractNumId w:val="1"/>
  </w:num>
  <w:num w:numId="24" w16cid:durableId="1603881951">
    <w:abstractNumId w:val="6"/>
  </w:num>
  <w:num w:numId="25" w16cid:durableId="1151209843">
    <w:abstractNumId w:val="12"/>
  </w:num>
  <w:num w:numId="26" w16cid:durableId="294409718">
    <w:abstractNumId w:val="5"/>
  </w:num>
  <w:num w:numId="27" w16cid:durableId="1181774717">
    <w:abstractNumId w:val="4"/>
  </w:num>
  <w:num w:numId="28" w16cid:durableId="1185751432">
    <w:abstractNumId w:val="30"/>
  </w:num>
  <w:num w:numId="29" w16cid:durableId="1169564685">
    <w:abstractNumId w:val="13"/>
  </w:num>
  <w:num w:numId="30" w16cid:durableId="1113861783">
    <w:abstractNumId w:val="25"/>
  </w:num>
  <w:num w:numId="31" w16cid:durableId="85736206">
    <w:abstractNumId w:val="17"/>
  </w:num>
  <w:num w:numId="32" w16cid:durableId="942230535">
    <w:abstractNumId w:val="26"/>
  </w:num>
  <w:num w:numId="33" w16cid:durableId="1008020267">
    <w:abstractNumId w:val="33"/>
  </w:num>
  <w:num w:numId="34" w16cid:durableId="1007636935">
    <w:abstractNumId w:val="31"/>
  </w:num>
  <w:num w:numId="35" w16cid:durableId="1220215190">
    <w:abstractNumId w:val="14"/>
  </w:num>
  <w:num w:numId="36" w16cid:durableId="7717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4953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01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6A7C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5B1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57A5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3D8E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DF21"/>
  <w15:docId w15:val="{20739A28-3784-4DAA-95CB-26C33EBD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070C-B898-4A49-BE7E-419EE0B8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2023-08-26T10:29:00Z</dcterms:created>
  <dcterms:modified xsi:type="dcterms:W3CDTF">2023-10-05T07:12:00Z</dcterms:modified>
</cp:coreProperties>
</file>